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9350" cy="6724650"/>
            <wp:effectExtent l="0" t="0" r="0" b="0"/>
            <wp:docPr id="2" name="Рисунок 2" descr="E:\2014-12-05 ист\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4-12-05 ист\ист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ПОЯСНИТЕЛЬНАЯ ЗАПИСКА.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Настоящая рабочая программа составлена на основе Федерального государственного образовательного стандарта основного общего образования (приказ № 1897 от 17. 12. 10 МО РФ), Примерной программы по учебным предметам Обществознание 5-9 классы  М. «Просвещение», 2011, авторской  Программы по обществознанию предметной линии Боголюбова Л.Н. М. «Просвещение», 2011.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обучения обществознанию в основной школе.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Цели обществоведческого образования в основной школе состоят в том, чтобы средствами учебного предмета активно содействовать: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3D46DF" w:rsidRPr="0061568B" w:rsidRDefault="003D46DF" w:rsidP="003D46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освоению учащимися тех знаний об основных сферах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человеческой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формированию у учащихся опыта применения полученных знаний и умений для определения собственной позиции в общественной жизни;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предпрофильному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самоопределению школьников.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предмета, курса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«Обществознание» как учебный предмет в основной школе акцентирует внимание учащихся на современных социальных явлениях. В системе образования обществознанием называют учебную дисциплину, представляющую систему знаний об обществе. Обществоведение изучается с опорой на исторические знания. История изучается с использованием понятий, формируемых в курсе обществознания. Оба предмета взаимосвязаны, но не заменяют друг друга.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 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</w:t>
      </w:r>
    </w:p>
    <w:p w:rsidR="003D46DF" w:rsidRPr="0061568B" w:rsidRDefault="003D46DF" w:rsidP="003D46DF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Обществоведческое образование занимает особое место в системе общего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выполняя своими средствами те задачи, которые не в состоянии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выполнить никакой другой учебный предмет.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Место учебного предмета «Обществознание» в учебном плане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обществознания в 5 классе отводится 1 час в учебную неделю, то есть 34 часов за учебный год. Данная программа составлена в соответствии с этим распределением учебного времени.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Личностные, </w:t>
      </w:r>
      <w:proofErr w:type="spellStart"/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являются: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посильное и созидательное участие в жизни общества.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Заинтерисованность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в личном успехе, но и в благополучии и процветании своей страны.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Ценностные ориентиры.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Основанные на идеях патриотизма, любви и уважения к Отечеству; необходимости поддержания гражданского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изучения обществознания проявляются в: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1. Умение сознательно организовывать свою познавательную деятельность (от постановки цели до получения и оценки результата).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следовании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этическим нормам и правилам ведения диалога.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освоения содержания программы по обществознанию являются: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Знание ряда ключевых понятий об основных социальных объектах; умение объяснять с опорой на эти понятия явления социальной действительности.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одобряемх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современном российском обществе социальных ценностей.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5.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  <w:t>7. Приверженность гуманистическим и демократическим ценностям, патриотизм и гражданственность.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Содержание учебного предмета, курса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Введение.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«Человек» (6 ч)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Загадка человека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Отрочество – особая пора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общаться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«Семья» (7ч)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 и семейные отношения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Зачем люди создают семьи. Семья и государство. Если семья не выполняет своих обязанностей. Какие бывают семьи.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Семейное хозяйство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Семейные заботы. Каким должен быть хозяин дома. Как хозяйствовать по правилам.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помогать вести семейное хозяйство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Свободное время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>Учимся распределять свое время</w:t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«Школа» (7 ч)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Образование в жизни человека. 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Школьное образование. О чем рассказала бабушка. Чему учит школа. Учись учиться.</w:t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Образование и самообразование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Одноклассники, сверстники, друзья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Ты и другие ребята. Слово не воробей.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дружить жить в классе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«Труд» (5 ч)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Труд – основа жизни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Каким бывает труд. Что создается трудом. Как оценивается труд. Богатство и бедность. Богатство обязывает.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трудиться и уважать труд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 и творчество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Что такое творчество. Мастер и ремесленник. Творчество в искусстве.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творчеству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5. «Родина» (9 ч)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Наша Родина – Россия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Федерация. Русский язык – государственный. За что мы любим свою страну.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Государственные символы России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Герб России. Флаг. Гимн.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Гражданин России</w:t>
      </w:r>
      <w:proofErr w:type="gramStart"/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Гражданин. Права и обязанности граждан России. Моя хата с краю?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быть достойными гражданами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– многонациональный народ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Учимся уважать людей любой национальности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Практикум.</w:t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3D46DF" w:rsidRPr="0061568B" w:rsidRDefault="003D46DF" w:rsidP="003D46D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Боголюбов Л. Н., Иванова Л.Ф. Обществознание, 5 класс. М., «Просвещение», 2012, </w:t>
      </w:r>
    </w:p>
    <w:p w:rsidR="003D46DF" w:rsidRPr="0061568B" w:rsidRDefault="003D46DF" w:rsidP="003D46D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тетрадь: Иванова Л. Ф.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Хотеенкова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М., «Просвещение»,  2012.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учителя: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Балашов Л.Е. Практическая философия /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Л.Е.Балашов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– М., 2001.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Безбородов А.Б. Обществознание: учеб /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А.Б.Безбородов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М.Б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уланова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В.Д.Губин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- М., 2008.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Исаев Б.А. Социология в схемах и комментариях: учеб. пособие  – СПб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2008.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Каверин Б.И. Обществознание /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Б.И.Каверин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П.И.Чижик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– М., 2007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Майерс Д. Социальная психология. – СПб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2005.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Тишков В.А. Российский народ: книга для учителя. – М., 2010.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Философия: учеб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О.А.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Митрошенкова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– М., 2002.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Философия: учеб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В.Д.Губина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Т.Ю.Сидориной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 – М., 2004.</w:t>
      </w:r>
    </w:p>
    <w:p w:rsidR="003D46DF" w:rsidRPr="0061568B" w:rsidRDefault="003D46DF" w:rsidP="003D46D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Экономика для колледжей: базовый курс. – Ростов н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для учащихся</w:t>
      </w:r>
    </w:p>
    <w:p w:rsidR="003D46DF" w:rsidRPr="0061568B" w:rsidRDefault="003D46DF" w:rsidP="003D46DF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Большая энциклопедия школьника./OXFORD/Изд-во РОСМЕН-ПРЕСС, 2006.</w:t>
      </w:r>
    </w:p>
    <w:p w:rsidR="003D46DF" w:rsidRPr="0061568B" w:rsidRDefault="003D46DF" w:rsidP="003D46DF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Пудовина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Е.И., Государственные праздники Российской Федерации: Методическое пособие. – М.: Айрис-пресс, 2004. </w:t>
      </w:r>
    </w:p>
    <w:p w:rsidR="003D46DF" w:rsidRPr="0061568B" w:rsidRDefault="003D46DF" w:rsidP="003D46DF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Государственные символы России: Герб, флаг, гимн. /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Е.В.Пчёлов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М.: Русское слово, 2004.</w:t>
      </w:r>
    </w:p>
    <w:p w:rsidR="003D46DF" w:rsidRPr="0061568B" w:rsidRDefault="003D46DF" w:rsidP="003D46DF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Словарь терминов и понятий по обществознанию / автор-составитель А.М. Лопухов; вступит. Слово А.С. Стрельцов. – 3-е изд. – М.: Айрис-пресс, 2009 Семейный кодекс РФ. – М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,: 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ТК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, Изд-во Проспект, 2007. – 64с.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Ресурсы Интернета: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Концепция гражданского образования в общеобразовательной школе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http://www.teacher.syktsu.ru/05/liter/007.htm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Рекомендации участникам олимпиад по обществознанию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http://soc.rusolymp.ru/default.asp?artID=3673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Необычный задачник для обычного гражданина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http://window.edu.ru/window/library?p_rid=41176&amp;p_rubr=2.1.16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Подборка ссылок на интересные аналитические и тематические статьи для педагогов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http://www.it-n.ru/resource.aspx?cat_no=239&amp;page=4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Статьи журнала "Преподавание истории и обществознания в школе", посвященные вопросам методики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rsnet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 - Официальная Россия ( сервер органов государственной власти Российской Федерации).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president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kremlin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  - Президент Российской Федерации.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jurizdat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editions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official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lcrf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- Собрание законодательства Российской Федерации.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socionet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Соционет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ifap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Программа ЮНЕСКО «Информация для всех» в России.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gks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Федеральная служба государственной статистики: базы данных, статистическая информация.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alleng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htm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Образовательные ресурсы Интернета – обществознание.</w:t>
      </w:r>
      <w:proofErr w:type="gramEnd"/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subscribe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catalog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economics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edos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- Обществознание в школе (дистанционное обучение)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lenta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актуальные новости общественной жизни.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fom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Фонд общественного мнения ( социологические исследования)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ecsocman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Экономика. Социология. Менеджмент. Федеральный образовательный портал.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glossary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Глоссарий по социальным наукам.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ihtik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lib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encycl</w:t>
      </w:r>
      <w:proofErr w:type="spellEnd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index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568B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Энциклопедии, словари, справочники.</w:t>
      </w: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6DF" w:rsidRPr="0061568B" w:rsidRDefault="003D46DF" w:rsidP="003D46D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Планируемые результаты изучения учебного предмета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8B">
        <w:rPr>
          <w:rFonts w:ascii="Times New Roman" w:eastAsia="Times New Roman" w:hAnsi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DF" w:rsidRPr="0061568B" w:rsidRDefault="003D46DF" w:rsidP="003D46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Pr="0061568B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предметной линии «Обществознание»</w:t>
      </w:r>
    </w:p>
    <w:p w:rsidR="003D46DF" w:rsidRPr="0061568B" w:rsidRDefault="003D46DF" w:rsidP="003D46DF">
      <w:pPr>
        <w:rPr>
          <w:rFonts w:ascii="Times New Roman" w:hAnsi="Times New Roman"/>
          <w:b/>
          <w:sz w:val="24"/>
          <w:szCs w:val="24"/>
        </w:rPr>
      </w:pPr>
      <w:r w:rsidRPr="00615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В рамках УМК «Школа России» в 5 классе</w:t>
      </w:r>
      <w:r w:rsidRPr="0061568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56"/>
        <w:gridCol w:w="2463"/>
        <w:gridCol w:w="992"/>
        <w:gridCol w:w="3544"/>
        <w:gridCol w:w="1275"/>
        <w:gridCol w:w="1276"/>
        <w:gridCol w:w="1276"/>
        <w:gridCol w:w="1276"/>
        <w:gridCol w:w="1211"/>
      </w:tblGrid>
      <w:tr w:rsidR="003D46DF" w:rsidRPr="003873DB" w:rsidTr="00872EF5">
        <w:trPr>
          <w:trHeight w:val="900"/>
        </w:trPr>
        <w:tc>
          <w:tcPr>
            <w:tcW w:w="617" w:type="dxa"/>
            <w:vMerge w:val="restart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урока.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часов 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(предметные)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Планируемые результаты личностные и     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Подго</w:t>
            </w:r>
            <w:proofErr w:type="spellEnd"/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товка</w:t>
            </w:r>
            <w:proofErr w:type="spellEnd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ГИА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vMerge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 (ученик должен знать)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</w:t>
            </w:r>
            <w:proofErr w:type="spellEnd"/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тельные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Регуля</w:t>
            </w:r>
            <w:proofErr w:type="spellEnd"/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тивные</w:t>
            </w:r>
            <w:proofErr w:type="spellEnd"/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Кооммуникативные</w:t>
            </w:r>
            <w:proofErr w:type="spellEnd"/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11" w:type="dxa"/>
            <w:vMerge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мате-риала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своих действий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целое из частей, работая в группах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значение и смысл имеет для меня учение.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Человек (6)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человека.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мате-риала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правиль-ность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выводов об отличиях человека и животно-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рассмат-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ривая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схему.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план текста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коллек-тивный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вопрос: «Как на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поведе-ние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живого существа влияют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инстин-кты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предполо-жения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зачем человек рождает-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каковы ценности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-ческой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 – особая пора жизни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мате-риала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 – особая пора жизни. Особенности подросткового возраста. Размышления подростка о будущем. Самостоятельность – показатель зрелости.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отрочес-тво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особую пору жизни.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результа-тов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сценки из жизни «Обще-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подрост-ка», разделившись на группы.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чувства, настрое-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черты характера с тем, что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происхо-дит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твоими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сверстни-ками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1568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Заполнять таблицу на основе текста,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выписы-вая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цитаты и свои мысли.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Прогно-зировать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результат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 памятку – советы «Как всегда чувство-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хорошо».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 может ли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самосто-ятель-ность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-тельным качеством.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 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обоб-щения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систе-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матиза-ция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Легко ли быть подростком? Отрочество – пора мечтаний. Самостоятельность – показатель взрослости. Пользу или вред приносит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самостоятельность.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Находить основную мысль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текста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Готовить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сообще-ние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одном из мнений о происхождении человека.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текста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Инсце-нировать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ситуации,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работая в группах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мнение. Почему очень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часто дети хотят поскорее стать взрослыми, а многие взрослые не прочь вернуться в детство.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Задание №7-8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Семья (7)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Семья – ячейка общества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мате-риала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отношения. Семья под защитой государства. Семейный кодекс.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план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совмест-ные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вопросы, работая в парах, точку зрения на значение семьи.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свой кодекс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семейных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отноше-ний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№1-3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заботы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68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1568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семей. Отношения между поколениями. Семейные ценности и нормы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неслож-ные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ситуации, связанные с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отношениями в семье, типичны-ми для разных стран и исторических периодов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рассказ о ценностях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традици-ях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семьи.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двухпоко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-ленные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трехпоко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-ленные семьи, заполняя таблицу,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работая в парах.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№4-5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обязанностей. Обязанности подростка.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рассказ о роли техники в быту.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хозяйство городско-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сельского жителя, работая в группах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свою позицию,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мнение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Дому нужен хозяин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ведение хозяйства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Устанав-ливать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поняти-ями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определе-ниями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Контролировать, что хотели бы получить и что получили.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Эконо-мия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ресурсов».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Формули-ровать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правила ведения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домашне-го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время. Занятия физкультурой и спортом. Телевизор и компьютер.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Приво-дить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из своего опыта, когда время летит очень быстро и тянется очень медленно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своего рабочего дня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неслож-ные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ситуации, связанные с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проведе-нием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подростками свободно-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времени, работая в группах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хобби?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Увлечение человека. Значимость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текста таблицу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самосто-ятельно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формули-ровать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деятель-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«Семья»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систе-матизация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быть рачительными хозяевами. Учимся помогать семье.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к тексту,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коллективный портрет рачитель-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хозяина.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Подготав-ливать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по группам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Школа (7)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образования в жизни человека. Значение образования для общества.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ступени школьно-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Соотно-сить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то, что известно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-но, применяя метод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незакон-ченных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мнение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каким настрое-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ходишь ты в школу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- ученик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– ученик. Чему учит школа. Учись – учиться.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пословиц о школе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личный алгоритм – «Учись учиться».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«Наш класс».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что ты чувству-ешь, когда после приложенных усилий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добива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-ешься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хорошего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-тата.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– основной труд школьника.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Характе-ризовать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учебу как основной труд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и уровень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подготов-ки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и вступать в диалог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мотив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зачем я учусь.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Самообразование – путь к успеху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вне стен школы. Умение учиться.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учиться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возмож-ности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развития.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коллек-тивном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Одноклассники, сверстники, друзья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младшего подростка с одноклассниками, сверстниками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случай из своей жизни, который говорил бы о настоя-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товари-ществе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общаться с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одноклас-сниками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друзьями.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 по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-дам,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продекла-мировав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куплет любой известной песни о дружбе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не воробей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не обидеть словом. Конфликты в классном коллективе и пути их разрешения.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раскрыва-ющие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межлич-ностных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отноше-ний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Сотруд-ничать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сверст-никами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взрослы-ми.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систе-матизация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рассказ на тему «как учились раньше», опираясь на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 родных.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»О нас и нашем классе»,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распреде-ляя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группах.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 по жизнен-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-ям.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 (5)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 – основа жизни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– основа жизни. Содержание и сложность труда.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Характе-ризовать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как одного из основных видов деятель-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материальное изделие и услугу по рисункам, заполняя таблицу.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Инсцени-ровать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 раба,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крепост-ного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крестьянина и свободно-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оценивается труд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– условия благополучия человека. Благотворительность и меценатство.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материальную и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оценку труда.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Заполнять схему «Источники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-дать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друзьями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ситуа-цию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разделив-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шись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группы.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творчество. Ремесло. Признаки мастерства.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Заполнять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сравни-тельную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таблицу «Труд» животных и труд человека.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ремесло,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рассмат-ривая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Оформ-лять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выставку на тему «Труд и красота».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характе-ристику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трудовой деятель-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№1-3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мастерс-тва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примерах творений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извест-ных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мастеров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-таты работы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сообще-ние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«творчество в науке» и «творчество в искус-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 о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творчес-тва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учебном процессе и своих чувствах, которые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испытал.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№4-6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«Труд».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систе-матизация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трудиться и уважать труд. Учимся творчеству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значение и смысл для меня имеет труд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Соотно-сить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то, что известно и что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-но, применяя метод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незакон-ченных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предло-жений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проект «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Творчес-тво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науке и искус</w:t>
            </w:r>
          </w:p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отвечая на вопросы.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15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Родина (9)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Наша Родина – Россия.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Федерации. Многонациональное государство. Русский язык – государственный.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понятия субъект Россий-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и уровень усвоения.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по группам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отвечая на вопросы.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№1-4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быть патриотом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Родине. Что значит быть патриотом.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Приво-дить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проявле-ния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патриотизма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Излагать мысли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письмен-но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своему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-ку, живущему далеко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тебя, о своей малой родине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отвечая на вопросы.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Задание№5-8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Герб, государственные праздники. История государственных символов. Москва – столица России.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и вступать в диалог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личный герб, нарисовав его и описав.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proofErr w:type="spellStart"/>
            <w:r w:rsidRPr="0061568B">
              <w:rPr>
                <w:rFonts w:ascii="Times New Roman" w:hAnsi="Times New Roman"/>
                <w:sz w:val="24"/>
                <w:szCs w:val="24"/>
              </w:rPr>
              <w:t>Рабоая</w:t>
            </w:r>
            <w:proofErr w:type="spellEnd"/>
            <w:r w:rsidRPr="0061568B">
              <w:rPr>
                <w:rFonts w:ascii="Times New Roman" w:hAnsi="Times New Roman"/>
                <w:sz w:val="24"/>
                <w:szCs w:val="24"/>
              </w:rPr>
              <w:t xml:space="preserve"> тетрадь Задание №1-3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Флаг, гимн.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История государственных символов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государс-твенные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символы Россий-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Знать текст гимна.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Соотно-сить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то, что известно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-но, используя метод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незакон-ченных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-гать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варианты герба, флага и гимна вашего класса, разделив-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шись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группы.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своих чувствах при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 РФ.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№4-7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– Отечества достойный сын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конкрети-зировать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примерами смысл понятия 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гражда-нин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и вступать в диалог.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 по поводу участия в решении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государ-</w:t>
            </w: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 в России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 Задание №1-3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 России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Гражданственность. Юные граждане России.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прав человек получает от рождения?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иллюстрировать примерами основные права граждан РФ.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что ты можешь делать сейчас, чтобы быть гражданином своей страны.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№4-7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многонациональный народ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многонациональное государство. Народы России – одна семья.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записы-вать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вопросы к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кроссвор-ду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Соотно-сить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то, что известно и неизвестно, используя метод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незакон-ченных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«русский язык – язык межнационального общения»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Приведи-те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конкрет-ные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из своей жизни о том, люди каких национальностей находятся рядом с вами и как ты к ним относишься.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 Задание №1-3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Многонациональная культура России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Заполнять таблицу,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выписы-вая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цитату из текста и свои мысли.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какой будет результат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-рать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и готовить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компью-терную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«Обычаи народов России», разделившись на группы.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отвечая на вопросы.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3D46DF" w:rsidRPr="0061568B" w:rsidRDefault="003D46DF" w:rsidP="008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№4-7</w:t>
            </w:r>
          </w:p>
        </w:tc>
      </w:tr>
      <w:tr w:rsidR="003D46DF" w:rsidRPr="003873DB" w:rsidTr="00872EF5">
        <w:trPr>
          <w:trHeight w:val="1020"/>
        </w:trPr>
        <w:tc>
          <w:tcPr>
            <w:tcW w:w="617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6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992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систе-матизация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быть достойными гражданами. Учимся уважать людей любой национальности. Правила толерантного отношения к людям.</w:t>
            </w:r>
          </w:p>
        </w:tc>
        <w:tc>
          <w:tcPr>
            <w:tcW w:w="1275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дополни-тельной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-рой.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и уровень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подготов-ки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 работы.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плакаты на тему «С чего </w:t>
            </w:r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Родина».</w:t>
            </w:r>
          </w:p>
        </w:tc>
        <w:tc>
          <w:tcPr>
            <w:tcW w:w="1276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личное участие в 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озелене-нии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школь-</w:t>
            </w:r>
            <w:proofErr w:type="spellStart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1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двора, улиц села.</w:t>
            </w:r>
          </w:p>
        </w:tc>
        <w:tc>
          <w:tcPr>
            <w:tcW w:w="1211" w:type="dxa"/>
            <w:shd w:val="clear" w:color="auto" w:fill="auto"/>
          </w:tcPr>
          <w:p w:rsidR="003D46DF" w:rsidRPr="0061568B" w:rsidRDefault="003D46DF" w:rsidP="00872EF5">
            <w:pPr>
              <w:spacing w:after="0" w:line="240" w:lineRule="auto"/>
            </w:pPr>
            <w:r w:rsidRPr="0061568B">
              <w:rPr>
                <w:rFonts w:ascii="Times New Roman" w:hAnsi="Times New Roman"/>
                <w:sz w:val="24"/>
                <w:szCs w:val="24"/>
              </w:rPr>
              <w:t>Задание №7</w:t>
            </w:r>
          </w:p>
        </w:tc>
      </w:tr>
    </w:tbl>
    <w:p w:rsidR="00673469" w:rsidRDefault="00676EC0"/>
    <w:p w:rsidR="003D46DF" w:rsidRDefault="003D46DF"/>
    <w:p w:rsidR="003D46DF" w:rsidRDefault="003D46DF"/>
    <w:p w:rsidR="003D46DF" w:rsidRDefault="003D46DF"/>
    <w:p w:rsidR="003D46DF" w:rsidRDefault="00676EC0">
      <w:r>
        <w:rPr>
          <w:rFonts w:ascii="Times New Roman" w:hAnsi="Times New Roman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696075" cy="6286500"/>
            <wp:effectExtent l="0" t="0" r="9525" b="0"/>
            <wp:docPr id="1" name="Рисунок 1" descr="ис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C0" w:rsidRPr="00676EC0" w:rsidRDefault="00676EC0" w:rsidP="00676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EC0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ПОЯСНИТЕЛЬНАЯ ЗАПИСКА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обществознанию для 6 класса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образования, Примерной программы основного общего образования по обществознанию М. «Просвещение» 2010 г. и авторской программы Л. Н. </w:t>
      </w: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Боголюбова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. «Просвещение» 2011 г.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обществознания в основной школе направлено на достижение следующих целей: </w:t>
      </w:r>
    </w:p>
    <w:p w:rsidR="00676EC0" w:rsidRPr="00676EC0" w:rsidRDefault="00676EC0" w:rsidP="00676EC0">
      <w:pPr>
        <w:numPr>
          <w:ilvl w:val="0"/>
          <w:numId w:val="5"/>
        </w:num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676EC0" w:rsidRPr="00676EC0" w:rsidRDefault="00676EC0" w:rsidP="00676EC0">
      <w:pPr>
        <w:numPr>
          <w:ilvl w:val="0"/>
          <w:numId w:val="5"/>
        </w:num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676EC0" w:rsidRPr="00676EC0" w:rsidRDefault="00676EC0" w:rsidP="00676EC0">
      <w:pPr>
        <w:numPr>
          <w:ilvl w:val="0"/>
          <w:numId w:val="5"/>
        </w:num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76EC0" w:rsidRPr="00676EC0" w:rsidRDefault="00676EC0" w:rsidP="00676EC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формирование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опыта применения полученных знаний,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 семейно-бытовых отношений.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ОБЩАЯ ХАРАКТЕРИСТИКА УЧЕБНОГО КУРСА «ОБЩЕСТВОЗАНИЕ»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курса и последовательность предъявления материала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 </w:t>
      </w:r>
    </w:p>
    <w:p w:rsidR="00676EC0" w:rsidRPr="00676EC0" w:rsidRDefault="00676EC0" w:rsidP="00676EC0">
      <w:pPr>
        <w:spacing w:line="360" w:lineRule="auto"/>
        <w:rPr>
          <w:rFonts w:ascii="Times New Roman" w:hAnsi="Times New Roman"/>
          <w:sz w:val="24"/>
          <w:szCs w:val="24"/>
        </w:rPr>
      </w:pPr>
      <w:r w:rsidRPr="00676EC0">
        <w:rPr>
          <w:rFonts w:ascii="Times New Roman" w:hAnsi="Times New Roman"/>
          <w:sz w:val="24"/>
          <w:szCs w:val="24"/>
        </w:rPr>
        <w:t xml:space="preserve"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раскрываются через противопоставление добра и зла, справедливости и несправедливости. Основой содержания являются моральные и правовые нормы. Это создает условия для единства обучения и воспитания, определяющего нравственные ориентиры, формирующего образцы достойного поведения. В 6 классе содержание курса возвращает </w:t>
      </w:r>
      <w:proofErr w:type="gramStart"/>
      <w:r w:rsidRPr="00676EC0">
        <w:rPr>
          <w:rFonts w:ascii="Times New Roman" w:hAnsi="Times New Roman"/>
          <w:sz w:val="24"/>
          <w:szCs w:val="24"/>
        </w:rPr>
        <w:t>к</w:t>
      </w:r>
      <w:proofErr w:type="gramEnd"/>
      <w:r w:rsidRPr="00676EC0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</w:t>
      </w:r>
      <w:proofErr w:type="gramStart"/>
      <w:r w:rsidRPr="00676EC0">
        <w:rPr>
          <w:rFonts w:ascii="Times New Roman" w:hAnsi="Times New Roman"/>
          <w:sz w:val="24"/>
          <w:szCs w:val="24"/>
        </w:rPr>
        <w:t>человече-</w:t>
      </w:r>
      <w:proofErr w:type="spellStart"/>
      <w:r w:rsidRPr="00676EC0">
        <w:rPr>
          <w:rFonts w:ascii="Times New Roman" w:hAnsi="Times New Roman"/>
          <w:sz w:val="24"/>
          <w:szCs w:val="24"/>
        </w:rPr>
        <w:t>ской</w:t>
      </w:r>
      <w:proofErr w:type="spellEnd"/>
      <w:proofErr w:type="gramEnd"/>
      <w:r w:rsidRPr="00676EC0">
        <w:rPr>
          <w:rFonts w:ascii="Times New Roman" w:hAnsi="Times New Roman"/>
          <w:sz w:val="24"/>
          <w:szCs w:val="24"/>
        </w:rPr>
        <w:t xml:space="preserve"> деятельности, включая познавательную. Тема «Человек среди людей» характеризует его взаимоотношения с другими людьми. Проблеме качеств, свойственных человеку, посвящена тема «Нравственные основы жизни».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об-</w:t>
      </w: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ществознанию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 xml:space="preserve">, особое значение приобретают методы, помогающие раскрытию и конкретизации </w:t>
      </w:r>
      <w:r w:rsidRPr="00676EC0">
        <w:rPr>
          <w:rFonts w:ascii="Times New Roman" w:hAnsi="Times New Roman"/>
          <w:color w:val="000000"/>
          <w:sz w:val="24"/>
          <w:szCs w:val="24"/>
        </w:rPr>
        <w:lastRenderedPageBreak/>
        <w:t>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учётом уже сложившихся представлений (а возможно, и стереотипов и предубеждений) о социальной жизни и поведении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людей в обществе. Развитию у учащихся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 </w:t>
      </w:r>
    </w:p>
    <w:p w:rsidR="00676EC0" w:rsidRPr="00676EC0" w:rsidRDefault="00676EC0" w:rsidP="00676EC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EC0">
        <w:rPr>
          <w:rFonts w:ascii="Times New Roman" w:hAnsi="Times New Roman"/>
          <w:b/>
          <w:bCs/>
          <w:sz w:val="24"/>
          <w:szCs w:val="24"/>
        </w:rPr>
        <w:t xml:space="preserve">                                     МЕСТО УЧЕБНОГО ПРЕДМЕТА «ОБЩЕСТВОЗНАНИЕ» В УЧЕБНОМ ПЛАНЕ</w:t>
      </w:r>
      <w:r w:rsidRPr="00676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6EC0" w:rsidRPr="00676EC0" w:rsidRDefault="00676EC0" w:rsidP="00676EC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обществознания в 5 классе отводится 1 час в учебную неделю, то есть 34 часов за учебный год. Данная программа составлена в соответствии с этим распределением учебного времени. </w:t>
      </w:r>
    </w:p>
    <w:p w:rsidR="00676EC0" w:rsidRPr="00676EC0" w:rsidRDefault="00676EC0" w:rsidP="00676EC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76EC0">
        <w:rPr>
          <w:rFonts w:ascii="Times New Roman" w:hAnsi="Times New Roman"/>
          <w:b/>
          <w:bCs/>
          <w:sz w:val="24"/>
          <w:szCs w:val="24"/>
        </w:rPr>
        <w:t xml:space="preserve">            ТРЕБОВАНИЯ К РЕЗУЛЬТАТАМ ОБУЧЕНИЯ И ОСВОЕНИЯ СОДЕРЖАНИЯ КУРСА ПО ОБЩЕСТВОЗНАНИЮ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результатами являются: </w:t>
      </w:r>
    </w:p>
    <w:p w:rsidR="00676EC0" w:rsidRPr="00676EC0" w:rsidRDefault="00676EC0" w:rsidP="00676EC0">
      <w:pPr>
        <w:numPr>
          <w:ilvl w:val="0"/>
          <w:numId w:val="6"/>
        </w:num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 xml:space="preserve"> на посильное и созидательное участие в жизни общества; </w:t>
      </w:r>
    </w:p>
    <w:p w:rsidR="00676EC0" w:rsidRPr="00676EC0" w:rsidRDefault="00676EC0" w:rsidP="00676EC0">
      <w:pPr>
        <w:numPr>
          <w:ilvl w:val="0"/>
          <w:numId w:val="6"/>
        </w:num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заинтересованность не только в личном успехе, но и в благополучии и процветании своей страны; </w:t>
      </w:r>
    </w:p>
    <w:p w:rsidR="00676EC0" w:rsidRPr="00676EC0" w:rsidRDefault="00676EC0" w:rsidP="00676E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й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  <w:proofErr w:type="gramEnd"/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изучения обществознания проявляются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умении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умении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овладении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использование элементов причинно-следственного анализа;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исследование несложных реальных связей и зависимостей;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подкрепление изученных положений конкретными примерами;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676EC0" w:rsidRPr="00676EC0" w:rsidRDefault="00676EC0" w:rsidP="00676EC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определение собственного отношения к явлениям современной жизни, формулирование своей точки зрения.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 являются: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8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8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8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8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позиций, одобряемых в современном российском обществе социальных ценностей;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676EC0" w:rsidRPr="00676EC0" w:rsidRDefault="00676EC0" w:rsidP="00676EC0">
      <w:pPr>
        <w:numPr>
          <w:ilvl w:val="0"/>
          <w:numId w:val="8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знание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понимание роли искусства в становлении личности и в жизни общества;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понимание значения коммуникации в межличностном общении;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знакомство с отдельными приёмами и техниками преодоления конфликтов; </w:t>
      </w:r>
    </w:p>
    <w:p w:rsidR="00676EC0" w:rsidRPr="00676EC0" w:rsidRDefault="00676EC0" w:rsidP="00676EC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676EC0" w:rsidRPr="00676EC0" w:rsidRDefault="00676EC0" w:rsidP="00676E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ОСОБЕННОСТИ И ПРОБЛЕМЫ, СУЩЕСТВУЮЩИЕ ПРИ ИЗУЧЕНИИ ПРЕДМЕТА В ДАННОМ КЛАССЕ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Учащиеся 6 показали: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-способность работать с текстом и выделять главное;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-умения работать с бумагой и поделочными материалами;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-навыки работы в группах. На уроке-практикуме ребята показали что,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могут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слажено, без конфликтов работать в парах и группах по 3-4 человека. </w:t>
      </w:r>
    </w:p>
    <w:p w:rsidR="00676EC0" w:rsidRPr="00676EC0" w:rsidRDefault="00676EC0" w:rsidP="00676EC0">
      <w:pPr>
        <w:spacing w:line="360" w:lineRule="auto"/>
        <w:rPr>
          <w:rFonts w:ascii="Times New Roman" w:hAnsi="Times New Roman"/>
          <w:sz w:val="24"/>
          <w:szCs w:val="24"/>
        </w:rPr>
      </w:pPr>
      <w:r w:rsidRPr="00676EC0">
        <w:rPr>
          <w:rFonts w:ascii="Times New Roman" w:hAnsi="Times New Roman"/>
          <w:sz w:val="24"/>
          <w:szCs w:val="24"/>
        </w:rPr>
        <w:lastRenderedPageBreak/>
        <w:t>Трудности у учащихся 6 класса возникают при поиске дополнительной информации и работе с источниками дополнительной информации. Поэтому на проектных уроках и уроках-практикумах в 6 «Б» классе должно отводиться дополнительное время для отработки навыков поиска дополнительной информации и формирования умений работать с полученной информацией.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СОДЕРЖАНИЕ КУРСА «ОБЩЕСТВОЗНАНИЕ» 6 КЛАСС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программы 6 класс (34 ч)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Организационный модуль (1 ч).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Итоги обучение в 5 классе. Содержание учебника 6 класса. Перспектива совершенствования умений и навыков в процессе учебной деятельности. Основные требования к результатам обучения и критерии успешной работы учащихся.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 </w:t>
      </w: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Человек в социальном измерении. (12 ч).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«Человек-личность»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Личность. Социальные параметры личности. Индивидуальность человека. Качества сильной личности.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 познает мир»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Познание человеком мира и самого себя. Самосознание и самооценка. Способности человека.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 и его деятельность»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«Потребности человека»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Потребности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человека-биологические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«На пути к жизненному успеху»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Привычка к труду. Проблема выбора профессии. Важность взаимопонимания и взаимопомощи.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2. </w:t>
      </w: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Человек среди людей. (10ч).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«Межличностные отношения»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 в группе»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Социальные группы (большие и малые). Человек в малой группе. Группы формальные и неформальные. Лидеры. Групповые нормы.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«Общение»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Общение –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«Конфликты в межличностных отношениях»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>Межличностные конфликты и причины их возникновения. Агрессивное повеление. Конструктивное разрешение конфликта. Как победить обиду и установить контакт.</w:t>
      </w: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3. </w:t>
      </w: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Нравственные основы жизни (8 ч).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 славен добрыми делами»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«Будь смелым»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Смелость. Страх – защитная реакция человека. Преодоление страха. Смелость и отвага. Противодействие злу.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«Человек и человечность»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Человечность. Гуманизм – уважение и любовь к людям. Внимание к тем, кто нуждается в поддержке.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Итоговый модуль (3 ч).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Личностный опыт – социальный опыт.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Значение курса в жизни каждого.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Возможные темы проектов.</w:t>
      </w:r>
      <w:r w:rsidRPr="00676EC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76EC0">
        <w:rPr>
          <w:rFonts w:ascii="Times New Roman" w:hAnsi="Times New Roman"/>
          <w:color w:val="000000"/>
          <w:sz w:val="24"/>
          <w:szCs w:val="24"/>
        </w:rPr>
        <w:t xml:space="preserve">Возможен стенд, плакат, компьютерная презентация, учебное пособие, справочник, подборка материалов прессы и т.п.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1. Кого мы можем считать личностью, достойной уважения.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2. Деятельность, которая полезна людям.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3. Человек и его деятельность.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4. Потребности и способности.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5. Что человек нужно.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6. Словарик невербальных знаков общения (язык цветов, язык смайликов и др.).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7. Памятка подростку: «Как выйти из конфликта».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8. Общество как многообразие социальных групп.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9. Малые группы в нашем классе.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10. Вредные привычки и их влияние на организм подростка.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11. Скажи, нет вредным привычкам.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12. Когда общение приносит нам радость.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13. Добродетели и добрые дела.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14. Золотое правило морали. </w:t>
      </w:r>
    </w:p>
    <w:p w:rsidR="00676EC0" w:rsidRPr="00676EC0" w:rsidRDefault="00676EC0" w:rsidP="00676EC0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15. Поздравительная открытка ко Дню пожилого человека. 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16. Поздравительная открытка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Дню Победы. </w:t>
      </w:r>
    </w:p>
    <w:p w:rsidR="00676EC0" w:rsidRPr="00676EC0" w:rsidRDefault="00676EC0" w:rsidP="00676EC0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ОПИСАНИЕ УЧЕБНО - МЕТОДИЧЕСКОГ И МАТЕРИАЛЬНО-ТЕХНИЧЕСКОГ БЕСПЕЧЕНИЯ </w:t>
      </w:r>
    </w:p>
    <w:p w:rsidR="00676EC0" w:rsidRPr="00676EC0" w:rsidRDefault="00676EC0" w:rsidP="00676EC0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ОБРАЗОВАТЕЛЬНОГО ПРОЦЕССА</w:t>
      </w:r>
    </w:p>
    <w:p w:rsidR="00676EC0" w:rsidRPr="00676EC0" w:rsidRDefault="00676EC0" w:rsidP="00676EC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Боголюбов Л. Н., Иванова Л.Ф. Обществознание, 6 класс. М., «Просвещение», 2013, </w:t>
      </w:r>
    </w:p>
    <w:p w:rsidR="00676EC0" w:rsidRPr="00676EC0" w:rsidRDefault="00676EC0" w:rsidP="00676EC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тетрадь: Иванова Л. Ф.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Хотеенкова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М., «Просвещение»,  2013.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Литература для учителя:</w:t>
      </w:r>
    </w:p>
    <w:p w:rsidR="00676EC0" w:rsidRPr="00676EC0" w:rsidRDefault="00676EC0" w:rsidP="00676EC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Симоненко В. Д. Семейная экономика. М., 2000. — Гл. 1, 2.</w:t>
      </w:r>
    </w:p>
    <w:p w:rsidR="00676EC0" w:rsidRPr="00676EC0" w:rsidRDefault="00676EC0" w:rsidP="00676EC0">
      <w:pPr>
        <w:numPr>
          <w:ilvl w:val="0"/>
          <w:numId w:val="12"/>
        </w:numPr>
        <w:autoSpaceDE w:val="0"/>
        <w:autoSpaceDN w:val="0"/>
        <w:adjustRightInd w:val="0"/>
        <w:spacing w:after="14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Женило М.Ю. Правовые классные часы для старшеклассников и учащихся. – М., 2006. </w:t>
      </w:r>
    </w:p>
    <w:p w:rsidR="00676EC0" w:rsidRPr="00676EC0" w:rsidRDefault="00676EC0" w:rsidP="00676EC0">
      <w:pPr>
        <w:numPr>
          <w:ilvl w:val="0"/>
          <w:numId w:val="12"/>
        </w:numPr>
        <w:autoSpaceDE w:val="0"/>
        <w:autoSpaceDN w:val="0"/>
        <w:adjustRightInd w:val="0"/>
        <w:spacing w:after="14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>Уваров, А. Ю. Кооперация в обучении: групповая работа [Текст] : учеб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>метод. пособие / А. Ю. Уваров. – М.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МИРОС, 2001. – 224 с. </w:t>
      </w:r>
    </w:p>
    <w:p w:rsidR="00676EC0" w:rsidRPr="00676EC0" w:rsidRDefault="00676EC0" w:rsidP="00676EC0">
      <w:pPr>
        <w:numPr>
          <w:ilvl w:val="0"/>
          <w:numId w:val="12"/>
        </w:numPr>
        <w:autoSpaceDE w:val="0"/>
        <w:autoSpaceDN w:val="0"/>
        <w:adjustRightInd w:val="0"/>
        <w:spacing w:after="14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>Ученические социальные проекты в системе школьного образования [Текст] : метод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екомендации / авт.–сост. Н. И. </w:t>
      </w: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Элиасберг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>. – СПб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Союз, 2004. – 61 с. </w:t>
      </w:r>
    </w:p>
    <w:p w:rsidR="00676EC0" w:rsidRPr="00676EC0" w:rsidRDefault="00676EC0" w:rsidP="00676EC0">
      <w:pPr>
        <w:numPr>
          <w:ilvl w:val="0"/>
          <w:numId w:val="12"/>
        </w:numPr>
        <w:autoSpaceDE w:val="0"/>
        <w:autoSpaceDN w:val="0"/>
        <w:adjustRightInd w:val="0"/>
        <w:spacing w:after="147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6EC0">
        <w:rPr>
          <w:rFonts w:ascii="Times New Roman" w:hAnsi="Times New Roman"/>
          <w:color w:val="000000"/>
          <w:sz w:val="24"/>
          <w:szCs w:val="24"/>
        </w:rPr>
        <w:t xml:space="preserve">Через образование - к гражданственности [Текст]: Сборник материалов. – </w:t>
      </w: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76EC0">
        <w:rPr>
          <w:rFonts w:ascii="Times New Roman" w:hAnsi="Times New Roman"/>
          <w:color w:val="000000"/>
          <w:sz w:val="24"/>
          <w:szCs w:val="24"/>
        </w:rPr>
        <w:t xml:space="preserve"> Союз, 2005. – 67с. </w:t>
      </w:r>
    </w:p>
    <w:p w:rsidR="00676EC0" w:rsidRPr="00676EC0" w:rsidRDefault="00676EC0" w:rsidP="00676EC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Фалькович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676EC0">
        <w:rPr>
          <w:rFonts w:ascii="Times New Roman" w:hAnsi="Times New Roman"/>
          <w:color w:val="000000"/>
          <w:sz w:val="24"/>
          <w:szCs w:val="24"/>
        </w:rPr>
        <w:t>Шупина</w:t>
      </w:r>
      <w:proofErr w:type="spellEnd"/>
      <w:r w:rsidRPr="00676EC0">
        <w:rPr>
          <w:rFonts w:ascii="Times New Roman" w:hAnsi="Times New Roman"/>
          <w:color w:val="000000"/>
          <w:sz w:val="24"/>
          <w:szCs w:val="24"/>
        </w:rPr>
        <w:t xml:space="preserve"> Т.И. По законам добра: изучаем Конституцию Российской Федерации. - М: ООО «5 за знания», 2006. – 144с.</w:t>
      </w:r>
      <w:proofErr w:type="gramStart"/>
      <w:r w:rsidRPr="00676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Симоненко В. Д. Семейная экономика. М., 2000. — Гл. 1, 2.</w:t>
      </w:r>
    </w:p>
    <w:p w:rsidR="00676EC0" w:rsidRPr="00676EC0" w:rsidRDefault="00676EC0" w:rsidP="0067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Литература для учащихся: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по обществознанию.  М.: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Рольф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, 2002..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Детский экономический словарь, или Маленькие рассказы не очень маленьким детям об экономике. — М., 1997.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Драчук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B. C. Рассказывает геральдика / B. C.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Драчук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 — М., 1977.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Коломинский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Я. Л. Человек: психология: кн. для учащихся ст. классов.  М.: Просвещение, 1986.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Снайдер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Ди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 Практическая психология для подростков, или</w:t>
      </w:r>
      <w:proofErr w:type="gram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ак найти свое место в жизни. М., 2001. — Ч. 2.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Что такое. Кто такой. В 3 т. — М.: Педагогика-Пресс, 1994.</w:t>
      </w:r>
    </w:p>
    <w:p w:rsidR="00676EC0" w:rsidRPr="00676EC0" w:rsidRDefault="00676EC0" w:rsidP="00676E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Шведова И. Т. Азбука для детей и взрослых. М., 1992. —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 1. Экономика.</w:t>
      </w:r>
    </w:p>
    <w:p w:rsidR="00676EC0" w:rsidRPr="00676EC0" w:rsidRDefault="00676EC0" w:rsidP="00676EC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Я познаю мир: Психология. М., 2001.</w:t>
      </w:r>
    </w:p>
    <w:p w:rsidR="00676EC0" w:rsidRPr="00676EC0" w:rsidRDefault="00676EC0" w:rsidP="00676EC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Большая энциклопедия школьника./OXFORD/Изд-во РОСМЕН-ПРЕСС, 2006.</w:t>
      </w:r>
    </w:p>
    <w:p w:rsidR="00676EC0" w:rsidRPr="00676EC0" w:rsidRDefault="00676EC0" w:rsidP="00676EC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Словарь терминов и понятий по обществознанию / автор-составитель А.М. Лопухов; вступит. Слово А.С. Стрельцов. – 3-е изд. – М.: Айрис-пресс, 2009 Семейный кодекс РФ. – М</w:t>
      </w:r>
      <w:proofErr w:type="gram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,: 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ТК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, Изд-во Проспект, 2007. – 64с.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Ресурсы Интернета: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Концепция гражданского образования в общеобразовательной школе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http://www.teacher.syktsu.ru/05/liter/007.htm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Рекомендации участникам олимпиад по обществознанию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http://soc.rusolymp.ru/default.asp?artID=3673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Необычный задачник для обычного гражданина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http://window.edu.ru/window/library?p_rid=41176&amp;p_rubr=2.1.16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Подборка ссылок на интересные аналитические и тематические статьи для педагогов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http://www.it-n.ru/resource.aspx?cat_no=239&amp;page=4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Статьи журнала "Преподавание истории и обществознания в школе", посвященные вопросам методики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rsnet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 - Официальная Россия ( сервер органов государственной власти Российской Федерации).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president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kremlin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  - Президент Российской Федерации.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jurizdat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editions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official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lcrf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  - Собрание законодательства Российской Федерации. 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socionet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Соционет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ifap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Программа ЮНЕСКО «Информация для всех» в России.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gks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Федеральная служба государственной статистики: базы данных, статистическая информация.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alleng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htm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Образовательные ресурсы Интернета – обществознание.</w:t>
      </w:r>
      <w:proofErr w:type="gramEnd"/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subscribe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catalog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economics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edos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- Обществознание в школе (дистанционное обучение)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lenta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актуальные новости общественной жизни.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fom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Фонд общественного мнения ( социологические исследования)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ecsocman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Экономика. Социология. Менеджмент. Федеральный образовательный портал.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glossary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Глоссарий по социальным наукам. 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http</w:t>
      </w:r>
      <w:proofErr w:type="gram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: //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ihtik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lib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encycl</w:t>
      </w:r>
      <w:proofErr w:type="spellEnd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index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6EC0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Энциклопедии, словари, справочники.</w:t>
      </w:r>
    </w:p>
    <w:p w:rsidR="00676EC0" w:rsidRPr="00676EC0" w:rsidRDefault="00676EC0" w:rsidP="00676EC0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EC0" w:rsidRPr="00676EC0" w:rsidRDefault="00676EC0" w:rsidP="00676EC0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ПЛАНИРУЕМЫЕ РЕЗУЛЬТАТЫ ИЗУЧЕНИЯ УЧЕБНОГО ПРЕДМЕТА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обществознания ученик должен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основные обществоведческие термины, распознавать их и правильно использовать в устной и письменной речи;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объяснять изученные социальные явления и процессы;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собственные примеры, пояснять изученные теоретические положения и социальные нормы на соответствующих фактах;   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социальные свойства человека, его взаимодействие с другими людьми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описывать основные социальные объекты, выделяя их существенные признаки;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сравнивать социальные объекты, суждения об обществе и человеке, выявляя их общие черты и различия;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объяснять взаимосвязи изученных социальных объектов;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оценивать поведение людей с точки зрения социальных норм;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решать познавательные и практические задачи в рамках изученного материала;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для полноценного выполнения типичных для подростка социальных ролей;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общей ориентации в актуальных общественных событиях и процессах;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нравственной и правовой оценки конкретных поступков людей;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реализации и защиты прав человека и гражданина, осознанного выполнения гражданских обязанностей;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-   первичного анализа и использования социальной информации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.1)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0">
        <w:rPr>
          <w:rFonts w:ascii="Times New Roman" w:eastAsia="Times New Roman" w:hAnsi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0" w:rsidRPr="00676EC0" w:rsidRDefault="00676EC0" w:rsidP="00676EC0">
      <w:pPr>
        <w:rPr>
          <w:rFonts w:ascii="Times New Roman" w:hAnsi="Times New Roman"/>
          <w:sz w:val="24"/>
          <w:szCs w:val="24"/>
        </w:rPr>
      </w:pPr>
    </w:p>
    <w:p w:rsidR="00676EC0" w:rsidRPr="00676EC0" w:rsidRDefault="00676EC0" w:rsidP="00676EC0">
      <w:pPr>
        <w:rPr>
          <w:rFonts w:ascii="Times New Roman" w:hAnsi="Times New Roman"/>
          <w:sz w:val="24"/>
          <w:szCs w:val="24"/>
        </w:rPr>
      </w:pPr>
    </w:p>
    <w:p w:rsidR="00676EC0" w:rsidRPr="00676EC0" w:rsidRDefault="00676EC0" w:rsidP="00676E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bookmarkStart w:id="0" w:name="_GoBack"/>
      <w:bookmarkEnd w:id="0"/>
      <w:r w:rsidRPr="00676EC0">
        <w:rPr>
          <w:rFonts w:ascii="Times New Roman" w:hAnsi="Times New Roman"/>
          <w:sz w:val="24"/>
          <w:szCs w:val="24"/>
        </w:rPr>
        <w:t xml:space="preserve"> </w:t>
      </w:r>
      <w:r w:rsidRPr="00676EC0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«Обществознание» 6 класс</w:t>
      </w:r>
    </w:p>
    <w:p w:rsidR="00676EC0" w:rsidRPr="00676EC0" w:rsidRDefault="00676EC0" w:rsidP="00676EC0">
      <w:pPr>
        <w:rPr>
          <w:rFonts w:ascii="Times New Roman" w:hAnsi="Times New Roman"/>
          <w:b/>
          <w:sz w:val="24"/>
          <w:szCs w:val="24"/>
        </w:rPr>
      </w:pPr>
      <w:r w:rsidRPr="00676E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76EC0">
        <w:rPr>
          <w:rFonts w:ascii="Times New Roman" w:hAnsi="Times New Roman"/>
          <w:b/>
          <w:bCs/>
          <w:sz w:val="24"/>
          <w:szCs w:val="24"/>
        </w:rPr>
        <w:t>1 час в неделю, 34 часа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56"/>
        <w:gridCol w:w="2463"/>
        <w:gridCol w:w="992"/>
        <w:gridCol w:w="3544"/>
        <w:gridCol w:w="1275"/>
        <w:gridCol w:w="1276"/>
        <w:gridCol w:w="1418"/>
        <w:gridCol w:w="1275"/>
        <w:gridCol w:w="1070"/>
      </w:tblGrid>
      <w:tr w:rsidR="00676EC0" w:rsidRPr="00676EC0" w:rsidTr="009C1923">
        <w:trPr>
          <w:trHeight w:val="900"/>
        </w:trPr>
        <w:tc>
          <w:tcPr>
            <w:tcW w:w="617" w:type="dxa"/>
            <w:vMerge w:val="restart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урока.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часов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(предметные)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Планируемые результаты личностные и     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Подго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товка</w:t>
            </w:r>
            <w:proofErr w:type="spellEnd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ГИА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vMerge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 (ученик должен знать)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тельные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Регуля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тивные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Кооммуникативные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070" w:type="dxa"/>
            <w:vMerge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изуче-ния</w:t>
            </w:r>
            <w:proofErr w:type="spellEnd"/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мате-риала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</w:t>
            </w:r>
            <w:proofErr w:type="spellStart"/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своих действий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целое из частей, работая в группах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Осозна-вать</w:t>
            </w:r>
            <w:proofErr w:type="spellEnd"/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значение и смысл имеет для меня учение.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623"/>
        </w:trPr>
        <w:tc>
          <w:tcPr>
            <w:tcW w:w="14786" w:type="dxa"/>
            <w:gridSpan w:val="10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Глава </w:t>
            </w:r>
            <w:r w:rsidRPr="00676EC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76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 в социальном измерении (12 ч)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0"/>
              <w:gridCol w:w="1690"/>
            </w:tblGrid>
            <w:tr w:rsidR="00676EC0" w:rsidRPr="00676EC0" w:rsidTr="009C1923">
              <w:trPr>
                <w:trHeight w:val="523"/>
              </w:trPr>
              <w:tc>
                <w:tcPr>
                  <w:tcW w:w="1690" w:type="dxa"/>
                </w:tcPr>
                <w:p w:rsidR="00676EC0" w:rsidRPr="00676EC0" w:rsidRDefault="00676EC0" w:rsidP="00676E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6EC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Человек </w:t>
                  </w:r>
                  <w:proofErr w:type="gramStart"/>
                  <w:r w:rsidRPr="00676EC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-л</w:t>
                  </w:r>
                  <w:proofErr w:type="gramEnd"/>
                  <w:r w:rsidRPr="00676EC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ичность </w:t>
                  </w:r>
                </w:p>
              </w:tc>
              <w:tc>
                <w:tcPr>
                  <w:tcW w:w="1690" w:type="dxa"/>
                </w:tcPr>
                <w:p w:rsidR="00676EC0" w:rsidRPr="00676EC0" w:rsidRDefault="00676EC0" w:rsidP="00676E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изуче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76EC0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конкретных примерах смысл понятия «индивидуальность».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признаки объектов; приводят примеры в качестве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Прогназировать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таты уровня изучаемо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дискусии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принимать другое мнение и позицию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Высказы-вать</w:t>
            </w:r>
            <w:proofErr w:type="spellEnd"/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предполо-жения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зачем человек рождает-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каковы ценности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-ческой жизни.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 xml:space="preserve">Задание №1-8 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познает мир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познания человеком мира и самого себя.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себя и свои качества с другими людьми и их качествами.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проявления различных способностей людей.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но-следственные</w:t>
            </w:r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Уменеть</w:t>
            </w:r>
            <w:proofErr w:type="spellEnd"/>
            <w:r w:rsidRPr="00676EC0">
              <w:rPr>
                <w:rFonts w:ascii="Times New Roman" w:hAnsi="Times New Roman"/>
                <w:sz w:val="24"/>
                <w:szCs w:val="24"/>
              </w:rPr>
              <w:t xml:space="preserve"> слушать;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другое мнение и позицию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практические умения, поступки, мораль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качества, их динамику. </w:t>
            </w:r>
          </w:p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№4-8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6-7 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человека и ее отдельные виды.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и 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примерами различные мотивы деятельности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причинно – следственного анализа для выявления связи между деятельностью и формированием личности.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и оценивать качества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успешной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дея-ти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ливатъ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на простом и сложном уровне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цель, проблему в учебной деятельности, выдвигать версии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Корректировать своё мнение под воздействием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контраргу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ментов.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Вырабаты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мировоз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зренчес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позиции.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№1-8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примерами основные потребности человека; показывать их индивидуальный характер.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потребности людей с ограниченными возможностями.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несложные практические ситуации, связанные с проявлением духовного мира человека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ванные рассуждения — на простом и сложном уровне. 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гать версии,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учебную</w:t>
            </w:r>
            <w:proofErr w:type="gram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Излагать своё мнение (в монологе, диалоге), аргументируя его, под</w:t>
            </w: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тверждая фактами.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и чужие поступки в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однозначных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неодно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значных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Задания №1-5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пути к жизненному успеху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конкретизировать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примерами роль труда в достижении успеха.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 на выбор пути достижения жизненного успеха.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примерах влияние взаимопомощи в труде на его результаты.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жизни людей, нашедших свое призвание и достигших успеха в жизни, из адаптированных источников различного типа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проблему урока,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создавать алгоритм деятельности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учебную задачу,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выдеен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учителем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активность во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решения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задач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лить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ностный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взгляд на мир в единстве и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разнобра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зии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народов, культуры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№1-8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Практикум по теме «Человек в социальном измерении»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- практикум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конкретизировать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примерами роль труда в достижении успеха.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Формулировать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 на выбор пути достижения жизненного успеха.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примерах влияние взаимопомощи в труде на его результаты.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жизни людей, нашедших свое призвание и достигших успеха в жизни, из адаптированных источников различного типа.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Овладеть целостными представ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лениями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качествах личности человека 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Учиты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ориентиры, данные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способы взаимодейс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твия, обмени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ваются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мнениями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разные точки 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зрения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>Задание№1-6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676EC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EC0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End"/>
            <w:r w:rsidRPr="0067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«Какой у тебя </w:t>
            </w: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тер»</w:t>
            </w:r>
          </w:p>
        </w:tc>
      </w:tr>
      <w:tr w:rsidR="00676EC0" w:rsidRPr="00676EC0" w:rsidTr="009C1923">
        <w:trPr>
          <w:trHeight w:val="531"/>
        </w:trPr>
        <w:tc>
          <w:tcPr>
            <w:tcW w:w="14786" w:type="dxa"/>
            <w:gridSpan w:val="10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2 Человек среди людей (10 ч)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межличностные отношения.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конкретных примерах проявление сотрудничества и соперничества.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опорой на примеры взаимодействие и сотрудничество людей в обществе.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собственное отношение к людям других национальностей и другого мировоззрения.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ситуации. В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проявились солидарность, толерантность, лояльность, взаимопонимание.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Выявлять особенности и признаки объектов, приводить примеры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Прогнази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результа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ты уровня усвоения изучаемо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ствовать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групповой работы, вести диалог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нить мотива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№1-7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и малые, формальные и неформальные группы.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таких групп.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примерами групповые нормы.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опорой на примеры взаимодействие и сотрудничество людей в обществе.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собственное отношение к людям других национальностей и другого мировоззрения.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ситуации. В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проявились солидарность, толерантность, лояльность, взаимопонимание. Практические ситуации, связанные с выявлением места человека в группе, проявлений лидерства.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Овладе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целостными представ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лениями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качествах личности человека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Учиты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ориенти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, данные учителем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способы взаимодействия, обмени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ваются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мнениями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разные точки зрения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№1-6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как взаимные деловые и дружеские отношения людей.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примеров различные цели и средства общения.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стили общения.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конкретных жизненных ситуаций особенности общения со сверстниками, старшими и младшими.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собственное умение общаться.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Устанав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ливатъ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 на простом и сложном 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уровне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Сохра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способы взаимодействия, обмени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ваются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мнениями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заинтере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только в личном успехе, но и в 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решении проблем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всей группой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>Задание №1-7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причины возникновения межличностных конфликтов.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поведения в конфликтных ситуациях.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чем заключается конструктивное разрешение конфликта.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объяснение примерами.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стили общения.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анализировать собственные типичные реакции в конфликтной ситуации.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выделять  и формулировать цели, анализировать вопросы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Ставить учебную задачу на основе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того, что еще </w:t>
            </w:r>
            <w:proofErr w:type="spellStart"/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Участво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обсуждении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учебную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свои достижения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Практикум по теме «Человек среди людей»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- практикум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Обоб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щение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матизация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учащихся о специфике, видах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Способствовать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осмыслению личного опыта участия в различных видах межличностных отношений, продуктивного общения со сверстниками и людьми других возрастов.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Овладе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целостными представ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лениями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качествах личности человека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Учиты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ориенти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676EC0">
              <w:rPr>
                <w:rFonts w:ascii="Times New Roman" w:hAnsi="Times New Roman"/>
                <w:sz w:val="24"/>
                <w:szCs w:val="24"/>
              </w:rPr>
              <w:t>, данные учителем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способы взаимодействия, обмени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ваются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мнениями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разные точки зрения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701"/>
        </w:trPr>
        <w:tc>
          <w:tcPr>
            <w:tcW w:w="14786" w:type="dxa"/>
            <w:gridSpan w:val="10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</w:tblGrid>
            <w:tr w:rsidR="00676EC0" w:rsidRPr="00676EC0" w:rsidTr="009C1923">
              <w:trPr>
                <w:trHeight w:val="107"/>
              </w:trPr>
              <w:tc>
                <w:tcPr>
                  <w:tcW w:w="4734" w:type="dxa"/>
                </w:tcPr>
                <w:p w:rsidR="00676EC0" w:rsidRPr="00676EC0" w:rsidRDefault="00676EC0" w:rsidP="00676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6EC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</w:t>
                  </w:r>
                </w:p>
              </w:tc>
            </w:tr>
          </w:tbl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3 Нравственные основы жизни (8 ч)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славен добрыми делами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изуче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материала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иллюстрировать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примерами проявление добра.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примеры, иллюстрирующие золотое правило морали.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моделируемых и реальных ситуациях поступки людей с точки зрения золотого правила морали.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роваться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тельных задач, выбрать наиболее эффективные способы </w:t>
            </w: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их решения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последовательность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промежу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точных целей с учетом конечного результата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заинтере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только в личном успехе, но и в решении проблем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всей группой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№1-8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Будь смелым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конкретных примерах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проявлениям мужества, смелости, случаям преодоления людьми страха в критических и житейских ситуациях.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предлагаемые ситуации, требующие личного противодействия проявлениям зла.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признаки объектов,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 в качестве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докоза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выдвигаемых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Прогно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зировать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результа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ты уровня усвоения изучаемо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ствовать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групповой работы, вести диалог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нить мотива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№1-7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человечность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примерах смысл понятия «человечность».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с позиции гуманизма конкретным поступкам людей, описанным в СМИ и иных информационных источниках.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примерах конкретных ситуаций </w:t>
            </w: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внимания к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нем.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признаки объектов,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Прогно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зировать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результа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ты уровня усвоения изучаемо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в ходе совместной работы, вести диалог, участвовать в дискуссии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нить мотива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Задание №1-7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Практикум по теме «нравственные основы жизни» 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- практикум 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полученные при изучении темы знания о добре. Человечности. Смелости как добродетелях.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Развивать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анализировать материалы СМИ, оценивать описанные в них ситуации с точки зрения добродетелей.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для расширения и рефлексии собственного опыта проявления внимания к нуждающимся в нем людям. 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Ставить и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формиро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проблему урока,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осозно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строить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устной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письмен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соответ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поставленной задачей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 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средства для решения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кооммуни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кативных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свою личную позицию,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дифференцирован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самооценку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lastRenderedPageBreak/>
              <w:t>Задание №1-6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</w:tr>
      <w:tr w:rsidR="00676EC0" w:rsidRPr="00676EC0" w:rsidTr="009C1923">
        <w:trPr>
          <w:trHeight w:val="1020"/>
        </w:trPr>
        <w:tc>
          <w:tcPr>
            <w:tcW w:w="14786" w:type="dxa"/>
            <w:gridSpan w:val="10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Итоговое повторение (3)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щение</w:t>
            </w:r>
            <w:proofErr w:type="spellEnd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матизация</w:t>
            </w:r>
            <w:proofErr w:type="spellEnd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Провести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диагностику результатов обучения в 6 классе.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Самосто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ятельно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создавать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алгорит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мы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проблем различно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Учиты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ленные правила в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вании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контроле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 решения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</w:t>
            </w: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собствен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Выражать адекватное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 </w:t>
            </w: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sz w:val="24"/>
                <w:szCs w:val="24"/>
              </w:rPr>
              <w:t>вый кон</w:t>
            </w:r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</w:p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76EC0">
              <w:rPr>
                <w:rFonts w:ascii="Times New Roman" w:hAnsi="Times New Roman"/>
                <w:sz w:val="24"/>
                <w:szCs w:val="24"/>
              </w:rPr>
              <w:t xml:space="preserve"> тест 4</w:t>
            </w:r>
          </w:p>
        </w:tc>
      </w:tr>
      <w:tr w:rsidR="00676EC0" w:rsidRPr="00676EC0" w:rsidTr="009C1923">
        <w:trPr>
          <w:trHeight w:val="1020"/>
        </w:trPr>
        <w:tc>
          <w:tcPr>
            <w:tcW w:w="617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992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щение</w:t>
            </w:r>
            <w:proofErr w:type="spellEnd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матизация</w:t>
            </w:r>
            <w:proofErr w:type="spellEnd"/>
            <w:r w:rsidRPr="00676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3544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Подвести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учебной работы за год. 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Наметить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обучения в 7 классе.</w:t>
            </w:r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наиболее эффективные способы решения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276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 воспринимать предложения и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оценку учителя</w:t>
            </w:r>
          </w:p>
        </w:tc>
        <w:tc>
          <w:tcPr>
            <w:tcW w:w="1418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Договари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ваться</w:t>
            </w:r>
            <w:proofErr w:type="spell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распределении функций и ролей </w:t>
            </w:r>
            <w:proofErr w:type="gram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совместной деятель</w:t>
            </w:r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6EC0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</w:t>
            </w:r>
            <w:proofErr w:type="spellEnd"/>
          </w:p>
          <w:p w:rsidR="00676EC0" w:rsidRPr="00676EC0" w:rsidRDefault="00676EC0" w:rsidP="0067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6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свою личную позицию</w:t>
            </w:r>
          </w:p>
        </w:tc>
        <w:tc>
          <w:tcPr>
            <w:tcW w:w="1070" w:type="dxa"/>
            <w:shd w:val="clear" w:color="auto" w:fill="auto"/>
          </w:tcPr>
          <w:p w:rsidR="00676EC0" w:rsidRPr="00676EC0" w:rsidRDefault="00676EC0" w:rsidP="006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EC0" w:rsidRPr="00676EC0" w:rsidRDefault="00676EC0" w:rsidP="00676EC0">
      <w:pPr>
        <w:rPr>
          <w:rFonts w:ascii="Times New Roman" w:hAnsi="Times New Roman"/>
          <w:sz w:val="24"/>
          <w:szCs w:val="24"/>
        </w:rPr>
      </w:pPr>
    </w:p>
    <w:p w:rsidR="00676EC0" w:rsidRPr="00676EC0" w:rsidRDefault="00676EC0" w:rsidP="00676EC0">
      <w:pPr>
        <w:rPr>
          <w:rFonts w:ascii="Times New Roman" w:hAnsi="Times New Roman"/>
          <w:sz w:val="24"/>
          <w:szCs w:val="24"/>
        </w:rPr>
      </w:pPr>
    </w:p>
    <w:p w:rsidR="00676EC0" w:rsidRDefault="00676EC0"/>
    <w:sectPr w:rsidR="00676EC0" w:rsidSect="003D46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68E"/>
    <w:multiLevelType w:val="hybridMultilevel"/>
    <w:tmpl w:val="B08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B98"/>
    <w:multiLevelType w:val="hybridMultilevel"/>
    <w:tmpl w:val="08529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C188C"/>
    <w:multiLevelType w:val="hybridMultilevel"/>
    <w:tmpl w:val="564873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24A4"/>
    <w:multiLevelType w:val="hybridMultilevel"/>
    <w:tmpl w:val="B6AEE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E0E6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A132C5"/>
    <w:multiLevelType w:val="hybridMultilevel"/>
    <w:tmpl w:val="A9E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581A"/>
    <w:multiLevelType w:val="hybridMultilevel"/>
    <w:tmpl w:val="6AEEC166"/>
    <w:lvl w:ilvl="0" w:tplc="4AE0E69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37C06F8"/>
    <w:multiLevelType w:val="hybridMultilevel"/>
    <w:tmpl w:val="23A6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95FE0"/>
    <w:multiLevelType w:val="hybridMultilevel"/>
    <w:tmpl w:val="CBB4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1653"/>
    <w:multiLevelType w:val="hybridMultilevel"/>
    <w:tmpl w:val="3BDE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70958"/>
    <w:multiLevelType w:val="hybridMultilevel"/>
    <w:tmpl w:val="9FA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3466D"/>
    <w:multiLevelType w:val="hybridMultilevel"/>
    <w:tmpl w:val="0574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0"/>
    <w:rsid w:val="00315EF0"/>
    <w:rsid w:val="003D46DF"/>
    <w:rsid w:val="004A2CB4"/>
    <w:rsid w:val="00676EC0"/>
    <w:rsid w:val="008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D9E2-4135-416B-96A3-3641EF9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9420</Words>
  <Characters>53698</Characters>
  <Application>Microsoft Office Word</Application>
  <DocSecurity>0</DocSecurity>
  <Lines>447</Lines>
  <Paragraphs>125</Paragraphs>
  <ScaleCrop>false</ScaleCrop>
  <Company/>
  <LinksUpToDate>false</LinksUpToDate>
  <CharactersWithSpaces>62993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2014-12-09T10:04:00Z</dcterms:created>
  <dcterms:modified xsi:type="dcterms:W3CDTF">2014-12-09T11:48:00Z</dcterms:modified>
</cp:coreProperties>
</file>